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kontener na gruz? Ceny kontenerów na śmieci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Gruntowny remont lub przebudowa budynku często łączy się z koniecznością ulokowania gdzieś zalegających zbędnych śmieci, będących pozostałością po opróżnianiu mieszkań, poddasza, garażu czy piwnicy. Ile kosztuje kontener na gruz, który będzie najlepszym rozwiązaniem w takiej sytuacji?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czego zależy cena pojemnika na śmieci?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Podobnie, jak w przypadku wielu innych pojemników o różnym przeznaczeniu, tak też to, </w:t>
      </w:r>
      <w:r>
        <w:rPr>
          <w:rFonts w:ascii="calibri" w:hAnsi="calibri" w:eastAsia="calibri" w:cs="calibri"/>
          <w:sz w:val="24"/>
          <w:szCs w:val="24"/>
          <w:b/>
        </w:rPr>
        <w:t xml:space="preserve">ile kosztuje kontener na gruz</w:t>
      </w:r>
      <w:r>
        <w:rPr>
          <w:rFonts w:ascii="calibri" w:hAnsi="calibri" w:eastAsia="calibri" w:cs="calibri"/>
          <w:sz w:val="24"/>
          <w:szCs w:val="24"/>
        </w:rPr>
        <w:t xml:space="preserve"> zależy przede wszystkim od jego rozmiaru oraz rodzaju. Nie bez znaczenia w procesie wyboru, jest bowiem to, jaki rodzaj odpadków ma się w nim finalnie znaleźć. W zależności od usług konkretnej firmy, oferta może obejmować również przywiezienie i odwiezienie pojemnika.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zamówić i ile kosztuje kontener na gruz?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Przyjmuje się, że ceny kontenera o pojemności 1m3 rozpoczyna się od 150 zł. W ofertach producentów znaleźć można jednak dużo zróżnicowanych pod względem pojemności i formy pojemników. W celu zdobycia konkretnej informacji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ile kosztuje kontener na gruz</w:t>
        </w:r>
      </w:hyperlink>
      <w:r>
        <w:rPr>
          <w:rFonts w:ascii="calibri" w:hAnsi="calibri" w:eastAsia="calibri" w:cs="calibri"/>
          <w:sz w:val="24"/>
          <w:szCs w:val="24"/>
        </w:rPr>
        <w:t xml:space="preserve"> i jakie usługi zawiera propozycja danej firmy, należy kontaktować się z konkretnym przedstawicielem, ceny mogą bowiem różnić się od siebie. Czas oczekiwania również zależy od rodzaju i wielkości pojemnika, a także indywidualnej polityki firm.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coexpress24.pl/Ile-kosztuje-kontener-na-smieci/idn: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2026-10-15T03:03:00+02:00</dcterms:created>
  <dcterms:modified xsi:type="dcterms:W3CDTF">2026-10-15T03:03:00+02:00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